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1F" w:rsidRPr="002F101F" w:rsidRDefault="002F101F" w:rsidP="002F101F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</w:t>
      </w:r>
      <w:r w:rsidRPr="002F101F">
        <w:rPr>
          <w:rFonts w:ascii="Times New Roman" w:hAnsi="Times New Roman" w:cs="Times New Roman"/>
          <w:sz w:val="24"/>
          <w:szCs w:val="24"/>
        </w:rPr>
        <w:t xml:space="preserve">У Т В Е </w:t>
      </w:r>
      <w:proofErr w:type="gramStart"/>
      <w:r w:rsidRPr="002F101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F101F">
        <w:rPr>
          <w:rFonts w:ascii="Times New Roman" w:hAnsi="Times New Roman" w:cs="Times New Roman"/>
          <w:sz w:val="24"/>
          <w:szCs w:val="24"/>
        </w:rPr>
        <w:t xml:space="preserve"> Ж Д А Ю:</w:t>
      </w:r>
    </w:p>
    <w:p w:rsidR="002F101F" w:rsidRPr="002F101F" w:rsidRDefault="002F101F" w:rsidP="002F101F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2F10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F101F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ГП г. </w:t>
      </w:r>
      <w:r w:rsidRPr="002F101F">
        <w:rPr>
          <w:rFonts w:ascii="Times New Roman" w:hAnsi="Times New Roman" w:cs="Times New Roman"/>
          <w:sz w:val="24"/>
          <w:szCs w:val="24"/>
        </w:rPr>
        <w:t>Жуков</w:t>
      </w:r>
    </w:p>
    <w:p w:rsidR="002F101F" w:rsidRPr="002F101F" w:rsidRDefault="002F101F" w:rsidP="002F101F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2F101F" w:rsidRPr="002F101F" w:rsidRDefault="002F101F" w:rsidP="002F101F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2F101F">
        <w:rPr>
          <w:rFonts w:ascii="Times New Roman" w:hAnsi="Times New Roman" w:cs="Times New Roman"/>
          <w:sz w:val="24"/>
          <w:szCs w:val="24"/>
        </w:rPr>
        <w:t>_______________ С. А. Солодухин</w:t>
      </w:r>
    </w:p>
    <w:p w:rsidR="002F101F" w:rsidRPr="002F101F" w:rsidRDefault="002F101F" w:rsidP="002F101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F101F" w:rsidRPr="002F101F" w:rsidRDefault="002F101F" w:rsidP="002F101F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01F" w:rsidRPr="002F101F" w:rsidRDefault="002F101F" w:rsidP="002F101F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01F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2F101F" w:rsidRPr="002F101F" w:rsidRDefault="002F101F" w:rsidP="002F101F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01F">
        <w:rPr>
          <w:rFonts w:ascii="Times New Roman" w:hAnsi="Times New Roman" w:cs="Times New Roman"/>
          <w:b/>
          <w:sz w:val="24"/>
          <w:szCs w:val="24"/>
        </w:rPr>
        <w:t>начальника отдела градостроительства и архитектуры</w:t>
      </w:r>
    </w:p>
    <w:p w:rsidR="002F101F" w:rsidRPr="002F101F" w:rsidRDefault="002F101F" w:rsidP="002F101F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01F">
        <w:rPr>
          <w:rFonts w:ascii="Times New Roman" w:hAnsi="Times New Roman" w:cs="Times New Roman"/>
          <w:b/>
          <w:sz w:val="24"/>
          <w:szCs w:val="24"/>
        </w:rPr>
        <w:t>администрации городского поселения город Жуков</w:t>
      </w:r>
    </w:p>
    <w:p w:rsidR="002F101F" w:rsidRPr="002F101F" w:rsidRDefault="002F101F" w:rsidP="002F10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101F" w:rsidRPr="002F101F" w:rsidRDefault="002F101F" w:rsidP="002F10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1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F101F" w:rsidRPr="002F101F" w:rsidRDefault="002F101F" w:rsidP="002F10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101F" w:rsidRPr="002F101F" w:rsidRDefault="002F101F" w:rsidP="002F10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1F">
        <w:rPr>
          <w:rFonts w:ascii="Times New Roman" w:hAnsi="Times New Roman" w:cs="Times New Roman"/>
          <w:sz w:val="24"/>
          <w:szCs w:val="24"/>
        </w:rPr>
        <w:t>1.1. Начальник отдела архитектуры и градостроительства администрации городского поселения город Жуков (далее - администрация) является муниципальным служащим, назначается на должность и освобождается от неё распоряжением администрации.</w:t>
      </w:r>
    </w:p>
    <w:p w:rsidR="002F101F" w:rsidRPr="002F101F" w:rsidRDefault="002F101F" w:rsidP="002F10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1F">
        <w:rPr>
          <w:rFonts w:ascii="Times New Roman" w:hAnsi="Times New Roman" w:cs="Times New Roman"/>
          <w:sz w:val="24"/>
          <w:szCs w:val="24"/>
        </w:rPr>
        <w:t>1.2.  Начальник отдела архитектуры и градостроительства подчиняется непосредственно главе администрации.</w:t>
      </w:r>
    </w:p>
    <w:p w:rsidR="002F101F" w:rsidRPr="002F101F" w:rsidRDefault="002F101F" w:rsidP="002F10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1F">
        <w:rPr>
          <w:rFonts w:ascii="Times New Roman" w:hAnsi="Times New Roman" w:cs="Times New Roman"/>
          <w:sz w:val="24"/>
          <w:szCs w:val="24"/>
        </w:rPr>
        <w:t>1.3.  Начальник отдела архитектуры и градостроительства в своей деятельности руководствуется Конституцией РФ, законодательством Российской Федерации и Калужской области,  Положением об администрации ГП город Жуков, Положением об отделе архитектуры и градостроительства, настоящей инструкцией и иными нормативными  правовыми актами.</w:t>
      </w:r>
    </w:p>
    <w:p w:rsidR="002F101F" w:rsidRDefault="002F101F" w:rsidP="002F10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101F" w:rsidRPr="002F101F" w:rsidRDefault="002F101F" w:rsidP="002F10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1F">
        <w:rPr>
          <w:rFonts w:ascii="Times New Roman" w:hAnsi="Times New Roman" w:cs="Times New Roman"/>
          <w:sz w:val="24"/>
          <w:szCs w:val="24"/>
        </w:rPr>
        <w:t xml:space="preserve">2. Квалификационные требования </w:t>
      </w:r>
    </w:p>
    <w:p w:rsidR="002F101F" w:rsidRPr="002F101F" w:rsidRDefault="002F101F" w:rsidP="002F10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101F" w:rsidRPr="002F101F" w:rsidRDefault="002F101F" w:rsidP="002F10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1F">
        <w:rPr>
          <w:rFonts w:ascii="Times New Roman" w:hAnsi="Times New Roman" w:cs="Times New Roman"/>
          <w:sz w:val="24"/>
          <w:szCs w:val="24"/>
        </w:rPr>
        <w:t>2.1. На должность начальника отдела архитектуры и градостроительства назначается лицо, имеющее высшее профессиональное образование и не менее 2-х лет стажа муниципальной службы (государственной службы) или не менее 4-х лет стажа работы по специальности.</w:t>
      </w:r>
    </w:p>
    <w:p w:rsidR="002F101F" w:rsidRPr="002F101F" w:rsidRDefault="002F101F" w:rsidP="002F10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1F">
        <w:rPr>
          <w:rFonts w:ascii="Times New Roman" w:hAnsi="Times New Roman" w:cs="Times New Roman"/>
          <w:sz w:val="24"/>
          <w:szCs w:val="24"/>
        </w:rPr>
        <w:t xml:space="preserve"> 2.2. Начальник отдела архитектуры и градостроительства должен знать: Конституцию Российской Федерации, федеральные законы, указы Президента Российской Федерации, постановления Правительства Российской Федерации, иные нормативные правовые акты, в соответствии с которыми осуществляется деятельность в сфере архитектуры и градостроительства; Устав МО городское поселение город Жуков, муниципальные правовые акты городского поселения город Жуков; правила делового этикета; правила и нормы охраны труда, техники безопасности и противопожарной защиты, внутреннего трудового распорядка администрации городского поселения, порядок работы со служебной информацией                          </w:t>
      </w:r>
    </w:p>
    <w:p w:rsidR="002F101F" w:rsidRPr="002F101F" w:rsidRDefault="002F101F" w:rsidP="002F10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1F">
        <w:rPr>
          <w:rFonts w:ascii="Times New Roman" w:hAnsi="Times New Roman" w:cs="Times New Roman"/>
          <w:sz w:val="24"/>
          <w:szCs w:val="24"/>
        </w:rPr>
        <w:t xml:space="preserve"> 2.3. Начальник отдела архитектуры и градостроительства должен иметь навыки: работы в сфере, соответствующей направлению деятельности отдела архитектуры и градостроительства; управления персоналом; взаимодействия с органами государственной и муниципальной власти и управления; работы с нормативными актами; подготовки делового письма; владения компьютерной техникой и необходимыми программными продуктами.   </w:t>
      </w:r>
    </w:p>
    <w:p w:rsidR="002F101F" w:rsidRPr="002F101F" w:rsidRDefault="002F101F" w:rsidP="002F10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101F" w:rsidRPr="002F101F" w:rsidRDefault="002F101F" w:rsidP="002F10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1F">
        <w:rPr>
          <w:rFonts w:ascii="Times New Roman" w:hAnsi="Times New Roman" w:cs="Times New Roman"/>
          <w:sz w:val="24"/>
          <w:szCs w:val="24"/>
        </w:rPr>
        <w:t>3. Основные задачи.</w:t>
      </w:r>
    </w:p>
    <w:p w:rsidR="002F101F" w:rsidRPr="002F101F" w:rsidRDefault="002F101F" w:rsidP="002F10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101F" w:rsidRPr="002F101F" w:rsidRDefault="002F101F" w:rsidP="002F10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1F">
        <w:rPr>
          <w:rFonts w:ascii="Times New Roman" w:hAnsi="Times New Roman" w:cs="Times New Roman"/>
          <w:sz w:val="24"/>
          <w:szCs w:val="24"/>
        </w:rPr>
        <w:t>Основными задачами начальника отдела архитектуры и градостроительства являются:</w:t>
      </w:r>
    </w:p>
    <w:p w:rsidR="002F101F" w:rsidRPr="002F101F" w:rsidRDefault="002F101F" w:rsidP="002F10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1F">
        <w:rPr>
          <w:rFonts w:ascii="Times New Roman" w:hAnsi="Times New Roman" w:cs="Times New Roman"/>
          <w:sz w:val="24"/>
          <w:szCs w:val="24"/>
        </w:rPr>
        <w:t>- повышение уровня удовлетворения населения города в строительстве, ремонте, реконструкции помещений;</w:t>
      </w:r>
    </w:p>
    <w:p w:rsidR="002F101F" w:rsidRPr="002F101F" w:rsidRDefault="002F101F" w:rsidP="002F10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1F">
        <w:rPr>
          <w:rFonts w:ascii="Times New Roman" w:hAnsi="Times New Roman" w:cs="Times New Roman"/>
          <w:sz w:val="24"/>
          <w:szCs w:val="24"/>
        </w:rPr>
        <w:t xml:space="preserve">- реализация требований действующего законодательства в сфере архитектуры и градостроительства. </w:t>
      </w:r>
    </w:p>
    <w:p w:rsidR="002F101F" w:rsidRPr="002F101F" w:rsidRDefault="002F101F" w:rsidP="002F10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101F" w:rsidRPr="002F101F" w:rsidRDefault="002F101F" w:rsidP="002F10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1F">
        <w:rPr>
          <w:rFonts w:ascii="Times New Roman" w:hAnsi="Times New Roman" w:cs="Times New Roman"/>
          <w:sz w:val="24"/>
          <w:szCs w:val="24"/>
        </w:rPr>
        <w:t>4. Основные обязанности</w:t>
      </w:r>
    </w:p>
    <w:p w:rsidR="002F101F" w:rsidRPr="002F101F" w:rsidRDefault="002F101F" w:rsidP="002F10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101F" w:rsidRPr="002F101F" w:rsidRDefault="002F101F" w:rsidP="002F10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1F">
        <w:rPr>
          <w:rFonts w:ascii="Times New Roman" w:hAnsi="Times New Roman" w:cs="Times New Roman"/>
          <w:sz w:val="24"/>
          <w:szCs w:val="24"/>
        </w:rPr>
        <w:t xml:space="preserve">Начальник отдела архитектуры и градостроительства:        </w:t>
      </w:r>
    </w:p>
    <w:p w:rsidR="002F101F" w:rsidRPr="002F101F" w:rsidRDefault="002F101F" w:rsidP="002F10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1F">
        <w:rPr>
          <w:rFonts w:ascii="Times New Roman" w:hAnsi="Times New Roman" w:cs="Times New Roman"/>
          <w:sz w:val="24"/>
          <w:szCs w:val="24"/>
        </w:rPr>
        <w:t>- обеспечивает реализацию федеральных законов, законов Калужской области, в том числе законов, регулирующих сферу его деятельности;</w:t>
      </w:r>
    </w:p>
    <w:p w:rsidR="002F101F" w:rsidRPr="002F101F" w:rsidRDefault="002F101F" w:rsidP="002F10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1F">
        <w:rPr>
          <w:rFonts w:ascii="Times New Roman" w:hAnsi="Times New Roman" w:cs="Times New Roman"/>
          <w:sz w:val="24"/>
          <w:szCs w:val="24"/>
        </w:rPr>
        <w:t>- обеспечивает соблюдение и защиту прав и законных интересов граждан;</w:t>
      </w:r>
    </w:p>
    <w:p w:rsidR="002F101F" w:rsidRPr="002F101F" w:rsidRDefault="002F101F" w:rsidP="002F10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1F">
        <w:rPr>
          <w:rFonts w:ascii="Times New Roman" w:hAnsi="Times New Roman" w:cs="Times New Roman"/>
          <w:sz w:val="24"/>
          <w:szCs w:val="24"/>
        </w:rPr>
        <w:lastRenderedPageBreak/>
        <w:t>- исполняет постановления, распоряжения и указания главы администрации и его заместителей, отданные в пределах их полномочий;</w:t>
      </w:r>
    </w:p>
    <w:p w:rsidR="002F101F" w:rsidRPr="002F101F" w:rsidRDefault="002F101F" w:rsidP="002F10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1F">
        <w:rPr>
          <w:rFonts w:ascii="Times New Roman" w:hAnsi="Times New Roman" w:cs="Times New Roman"/>
          <w:sz w:val="24"/>
          <w:szCs w:val="24"/>
        </w:rPr>
        <w:t>- соблюдает установленный порядок работы со служебной информацией и документацией;</w:t>
      </w:r>
    </w:p>
    <w:p w:rsidR="002F101F" w:rsidRPr="002F101F" w:rsidRDefault="002F101F" w:rsidP="002F10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1F">
        <w:rPr>
          <w:rFonts w:ascii="Times New Roman" w:hAnsi="Times New Roman" w:cs="Times New Roman"/>
          <w:sz w:val="24"/>
          <w:szCs w:val="24"/>
        </w:rPr>
        <w:t>- поддерживает уровень квалификации, достаточный для исполнения своих должностных обязанностей;</w:t>
      </w:r>
    </w:p>
    <w:p w:rsidR="002F101F" w:rsidRPr="002F101F" w:rsidRDefault="002F101F" w:rsidP="002F10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1F">
        <w:rPr>
          <w:rFonts w:ascii="Times New Roman" w:hAnsi="Times New Roman" w:cs="Times New Roman"/>
          <w:sz w:val="24"/>
          <w:szCs w:val="24"/>
        </w:rPr>
        <w:t>- принимает участие в подготовке проектов муниципальных правовых актов, разрабатываемых в администрации;</w:t>
      </w:r>
    </w:p>
    <w:p w:rsidR="002F101F" w:rsidRPr="002F101F" w:rsidRDefault="002F101F" w:rsidP="002F10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1F">
        <w:rPr>
          <w:rFonts w:ascii="Times New Roman" w:hAnsi="Times New Roman" w:cs="Times New Roman"/>
          <w:sz w:val="24"/>
          <w:szCs w:val="24"/>
        </w:rPr>
        <w:t>- принимает участие в подготовке муниципальных правовых актов, принимаемых Городской Думой муниципального образования;</w:t>
      </w:r>
    </w:p>
    <w:p w:rsidR="002F101F" w:rsidRPr="002F101F" w:rsidRDefault="002F101F" w:rsidP="002F10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1F">
        <w:rPr>
          <w:rFonts w:ascii="Times New Roman" w:hAnsi="Times New Roman" w:cs="Times New Roman"/>
          <w:sz w:val="24"/>
          <w:szCs w:val="24"/>
        </w:rPr>
        <w:t>- принимает участие в работе различных комиссий, созданных в администрации;</w:t>
      </w:r>
    </w:p>
    <w:p w:rsidR="002F101F" w:rsidRPr="002F101F" w:rsidRDefault="002F101F" w:rsidP="002F10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1F">
        <w:rPr>
          <w:rFonts w:ascii="Times New Roman" w:hAnsi="Times New Roman" w:cs="Times New Roman"/>
          <w:sz w:val="24"/>
          <w:szCs w:val="24"/>
        </w:rPr>
        <w:t>- выдает решения о согласовании (отказе в согласовании) переустройства и (или) перепланировки жилых помещений;</w:t>
      </w:r>
    </w:p>
    <w:p w:rsidR="002F101F" w:rsidRPr="002F101F" w:rsidRDefault="002F101F" w:rsidP="002F10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1F">
        <w:rPr>
          <w:rFonts w:ascii="Times New Roman" w:hAnsi="Times New Roman" w:cs="Times New Roman"/>
          <w:sz w:val="24"/>
          <w:szCs w:val="24"/>
        </w:rPr>
        <w:t>- выдает разрешения на строительство;</w:t>
      </w:r>
    </w:p>
    <w:p w:rsidR="002F101F" w:rsidRPr="002F101F" w:rsidRDefault="002F101F" w:rsidP="002F10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1F">
        <w:rPr>
          <w:rFonts w:ascii="Times New Roman" w:hAnsi="Times New Roman" w:cs="Times New Roman"/>
          <w:sz w:val="24"/>
          <w:szCs w:val="24"/>
        </w:rPr>
        <w:t>- выдает разрешения на ввод объекта в эксплуатацию;</w:t>
      </w:r>
    </w:p>
    <w:p w:rsidR="002F101F" w:rsidRPr="002F101F" w:rsidRDefault="002F101F" w:rsidP="002F10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1F">
        <w:rPr>
          <w:rFonts w:ascii="Times New Roman" w:hAnsi="Times New Roman" w:cs="Times New Roman"/>
          <w:sz w:val="24"/>
          <w:szCs w:val="24"/>
        </w:rPr>
        <w:t xml:space="preserve">- участвует в работе приемочных комиссий, осуществляет </w:t>
      </w:r>
      <w:proofErr w:type="gramStart"/>
      <w:r w:rsidRPr="002F10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F101F">
        <w:rPr>
          <w:rFonts w:ascii="Times New Roman" w:hAnsi="Times New Roman" w:cs="Times New Roman"/>
          <w:sz w:val="24"/>
          <w:szCs w:val="24"/>
        </w:rPr>
        <w:t xml:space="preserve"> их работой;</w:t>
      </w:r>
    </w:p>
    <w:p w:rsidR="002F101F" w:rsidRPr="002F101F" w:rsidRDefault="002F101F" w:rsidP="002F10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1F">
        <w:rPr>
          <w:rFonts w:ascii="Times New Roman" w:hAnsi="Times New Roman" w:cs="Times New Roman"/>
          <w:sz w:val="24"/>
          <w:szCs w:val="24"/>
        </w:rPr>
        <w:t>- разрабатывает и согласовывает схемы территориального планирования городского поселения, генеральный план, правила землепользования и застройки;</w:t>
      </w:r>
    </w:p>
    <w:p w:rsidR="002F101F" w:rsidRPr="002F101F" w:rsidRDefault="002F101F" w:rsidP="002F10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1F">
        <w:rPr>
          <w:rFonts w:ascii="Times New Roman" w:hAnsi="Times New Roman" w:cs="Times New Roman"/>
          <w:sz w:val="24"/>
          <w:szCs w:val="24"/>
        </w:rPr>
        <w:t>- координирует работу по благоустройству территории городского поселения;</w:t>
      </w:r>
    </w:p>
    <w:p w:rsidR="002F101F" w:rsidRPr="002F101F" w:rsidRDefault="002F101F" w:rsidP="002F10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1F">
        <w:rPr>
          <w:rFonts w:ascii="Times New Roman" w:hAnsi="Times New Roman" w:cs="Times New Roman"/>
          <w:sz w:val="24"/>
          <w:szCs w:val="24"/>
        </w:rPr>
        <w:t>- принимает участие в рассмотрении жалоб и заявлений, поступающих в администрацию;</w:t>
      </w:r>
    </w:p>
    <w:p w:rsidR="002F101F" w:rsidRPr="002F101F" w:rsidRDefault="002F101F" w:rsidP="002F10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1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F101F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2F101F">
        <w:rPr>
          <w:rFonts w:ascii="Times New Roman" w:hAnsi="Times New Roman" w:cs="Times New Roman"/>
          <w:sz w:val="24"/>
          <w:szCs w:val="24"/>
        </w:rPr>
        <w:t xml:space="preserve"> соблюдать правила противопожарной безопасности, правила по технике безопасности и правила внутреннего трудового распорядка;</w:t>
      </w:r>
    </w:p>
    <w:p w:rsidR="002F101F" w:rsidRPr="002F101F" w:rsidRDefault="002F101F" w:rsidP="002F10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1F">
        <w:rPr>
          <w:rFonts w:ascii="Times New Roman" w:hAnsi="Times New Roman" w:cs="Times New Roman"/>
          <w:sz w:val="24"/>
          <w:szCs w:val="24"/>
        </w:rPr>
        <w:t>- организует работу в отделе;</w:t>
      </w:r>
    </w:p>
    <w:p w:rsidR="002F101F" w:rsidRPr="002F101F" w:rsidRDefault="002F101F" w:rsidP="002F10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1F">
        <w:rPr>
          <w:rFonts w:ascii="Times New Roman" w:hAnsi="Times New Roman" w:cs="Times New Roman"/>
          <w:sz w:val="24"/>
          <w:szCs w:val="24"/>
        </w:rPr>
        <w:t>- выполняет другие функции в соответствии с внутренним распределением обязанностей.</w:t>
      </w:r>
    </w:p>
    <w:p w:rsidR="002F101F" w:rsidRPr="002F101F" w:rsidRDefault="002F101F" w:rsidP="002F10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101F" w:rsidRPr="002F101F" w:rsidRDefault="002F101F" w:rsidP="002F10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1F">
        <w:rPr>
          <w:rFonts w:ascii="Times New Roman" w:hAnsi="Times New Roman" w:cs="Times New Roman"/>
          <w:sz w:val="24"/>
          <w:szCs w:val="24"/>
        </w:rPr>
        <w:t>5. Права</w:t>
      </w:r>
    </w:p>
    <w:p w:rsidR="002F101F" w:rsidRPr="002F101F" w:rsidRDefault="002F101F" w:rsidP="002F10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101F" w:rsidRPr="002F101F" w:rsidRDefault="002F101F" w:rsidP="002F10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1F">
        <w:rPr>
          <w:rFonts w:ascii="Times New Roman" w:hAnsi="Times New Roman" w:cs="Times New Roman"/>
          <w:sz w:val="24"/>
          <w:szCs w:val="24"/>
        </w:rPr>
        <w:t>Начальник отдела архитектуры и градостроительства имеет право:</w:t>
      </w:r>
    </w:p>
    <w:p w:rsidR="002F101F" w:rsidRPr="002F101F" w:rsidRDefault="002F101F" w:rsidP="002F10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1F">
        <w:rPr>
          <w:rFonts w:ascii="Times New Roman" w:hAnsi="Times New Roman" w:cs="Times New Roman"/>
          <w:sz w:val="24"/>
          <w:szCs w:val="24"/>
        </w:rPr>
        <w:t>- оценивать качество работы сотрудников своего отдела, на основе чего ставить перед главой администрации вопрос о поощрении за хорошую работу, дисциплинарном взыскании или несоответствии их занимаемой должности за плохую работу;</w:t>
      </w:r>
    </w:p>
    <w:p w:rsidR="002F101F" w:rsidRPr="002F101F" w:rsidRDefault="002F101F" w:rsidP="002F10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1F">
        <w:rPr>
          <w:rFonts w:ascii="Times New Roman" w:hAnsi="Times New Roman" w:cs="Times New Roman"/>
          <w:sz w:val="24"/>
          <w:szCs w:val="24"/>
        </w:rPr>
        <w:t>- требовать от сотрудников отдела выполнения возложенных на них обязанностей;</w:t>
      </w:r>
    </w:p>
    <w:p w:rsidR="002F101F" w:rsidRPr="002F101F" w:rsidRDefault="002F101F" w:rsidP="002F10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1F">
        <w:rPr>
          <w:rFonts w:ascii="Times New Roman" w:hAnsi="Times New Roman" w:cs="Times New Roman"/>
          <w:sz w:val="24"/>
          <w:szCs w:val="24"/>
        </w:rPr>
        <w:t>- вносить на рассмотрение Главы администрации проекты муниципальных правовых актов по вопросам деятельности отдела архитектуры и градостроительства;</w:t>
      </w:r>
    </w:p>
    <w:p w:rsidR="002F101F" w:rsidRPr="002F101F" w:rsidRDefault="002F101F" w:rsidP="002F10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1F">
        <w:rPr>
          <w:rFonts w:ascii="Times New Roman" w:hAnsi="Times New Roman" w:cs="Times New Roman"/>
          <w:sz w:val="24"/>
          <w:szCs w:val="24"/>
        </w:rPr>
        <w:t>- запрашивать от организаций и предприятий, расположенных на территории городского поселения, материалы и информацию, необходимые для работы отдела;</w:t>
      </w:r>
    </w:p>
    <w:p w:rsidR="002F101F" w:rsidRPr="002F101F" w:rsidRDefault="002F101F" w:rsidP="002F10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1F">
        <w:rPr>
          <w:rFonts w:ascii="Times New Roman" w:hAnsi="Times New Roman" w:cs="Times New Roman"/>
          <w:sz w:val="24"/>
          <w:szCs w:val="24"/>
        </w:rPr>
        <w:t>- вести служебную переписку;</w:t>
      </w:r>
    </w:p>
    <w:p w:rsidR="002F101F" w:rsidRPr="002F101F" w:rsidRDefault="002F101F" w:rsidP="002F10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1F">
        <w:rPr>
          <w:rFonts w:ascii="Times New Roman" w:hAnsi="Times New Roman" w:cs="Times New Roman"/>
          <w:sz w:val="24"/>
          <w:szCs w:val="24"/>
        </w:rPr>
        <w:t>- вносить предложения по совершенствованию работы отдела.</w:t>
      </w:r>
    </w:p>
    <w:p w:rsidR="002F101F" w:rsidRPr="002F101F" w:rsidRDefault="002F101F" w:rsidP="002F101F">
      <w:pPr>
        <w:pStyle w:val="a8"/>
        <w:ind w:firstLine="709"/>
      </w:pPr>
    </w:p>
    <w:p w:rsidR="002F101F" w:rsidRPr="00814F47" w:rsidRDefault="002F101F" w:rsidP="002F101F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814F47">
        <w:rPr>
          <w:rFonts w:ascii="Times New Roman" w:hAnsi="Times New Roman" w:cs="Times New Roman"/>
          <w:sz w:val="24"/>
          <w:szCs w:val="24"/>
        </w:rPr>
        <w:t>6. Ответственность</w:t>
      </w:r>
    </w:p>
    <w:p w:rsidR="00814F47" w:rsidRDefault="00814F47" w:rsidP="00814F4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F101F" w:rsidRPr="00814F47" w:rsidRDefault="002F101F" w:rsidP="00814F4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F47">
        <w:rPr>
          <w:rFonts w:ascii="Times New Roman" w:hAnsi="Times New Roman" w:cs="Times New Roman"/>
          <w:sz w:val="24"/>
          <w:szCs w:val="24"/>
        </w:rPr>
        <w:t>Начальник отдела архитектуры и градостроительства несет ответственность:</w:t>
      </w:r>
    </w:p>
    <w:p w:rsidR="00814F47" w:rsidRPr="00814F47" w:rsidRDefault="00814F47" w:rsidP="00814F4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F47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своих обязанностей, предусмотренных настоящей инструкцией, - в соответствии с действующим трудовым законодательством;</w:t>
      </w:r>
    </w:p>
    <w:p w:rsidR="00814F47" w:rsidRPr="00814F47" w:rsidRDefault="00814F47" w:rsidP="00814F4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F47">
        <w:rPr>
          <w:rFonts w:ascii="Times New Roman" w:hAnsi="Times New Roman" w:cs="Times New Roman"/>
          <w:sz w:val="24"/>
          <w:szCs w:val="24"/>
        </w:rPr>
        <w:t>- за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законодательством;</w:t>
      </w:r>
    </w:p>
    <w:p w:rsidR="00814F47" w:rsidRPr="00814F47" w:rsidRDefault="00814F47" w:rsidP="00814F4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F47">
        <w:rPr>
          <w:rFonts w:ascii="Times New Roman" w:hAnsi="Times New Roman" w:cs="Times New Roman"/>
          <w:sz w:val="24"/>
          <w:szCs w:val="24"/>
        </w:rPr>
        <w:t>- за причинение материального ущерба - в соответствии с действующим законодательством;</w:t>
      </w:r>
    </w:p>
    <w:p w:rsidR="00814F47" w:rsidRPr="00814F47" w:rsidRDefault="00814F47" w:rsidP="00814F4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F47">
        <w:rPr>
          <w:rFonts w:ascii="Times New Roman" w:hAnsi="Times New Roman" w:cs="Times New Roman"/>
          <w:sz w:val="24"/>
          <w:szCs w:val="24"/>
        </w:rPr>
        <w:t>- за нарушение правил внутреннего трудового распорядка, правил противопожарной безопасности и техники безопасности, установленных в администрации.</w:t>
      </w:r>
    </w:p>
    <w:p w:rsidR="002F101F" w:rsidRPr="00814F47" w:rsidRDefault="002F101F" w:rsidP="00814F4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F101F" w:rsidRPr="00814F47" w:rsidRDefault="002F101F" w:rsidP="00814F47">
      <w:pPr>
        <w:pStyle w:val="a8"/>
        <w:rPr>
          <w:rFonts w:ascii="Times New Roman" w:hAnsi="Times New Roman" w:cs="Times New Roman"/>
          <w:sz w:val="24"/>
          <w:szCs w:val="24"/>
        </w:rPr>
      </w:pPr>
      <w:r w:rsidRPr="00814F47">
        <w:rPr>
          <w:rFonts w:ascii="Times New Roman" w:hAnsi="Times New Roman" w:cs="Times New Roman"/>
          <w:sz w:val="24"/>
          <w:szCs w:val="24"/>
        </w:rPr>
        <w:t>С должностной инструкцией ознакомле</w:t>
      </w:r>
      <w:proofErr w:type="gramStart"/>
      <w:r w:rsidRPr="00814F4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14F47">
        <w:rPr>
          <w:rFonts w:ascii="Times New Roman" w:hAnsi="Times New Roman" w:cs="Times New Roman"/>
          <w:sz w:val="24"/>
          <w:szCs w:val="24"/>
        </w:rPr>
        <w:t>а):</w:t>
      </w:r>
    </w:p>
    <w:p w:rsidR="002F101F" w:rsidRPr="00814F47" w:rsidRDefault="002F101F" w:rsidP="00814F4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F101F" w:rsidRPr="00814F47" w:rsidRDefault="002F101F" w:rsidP="00814F47">
      <w:pPr>
        <w:pStyle w:val="a8"/>
        <w:rPr>
          <w:rFonts w:ascii="Times New Roman" w:hAnsi="Times New Roman" w:cs="Times New Roman"/>
          <w:sz w:val="24"/>
          <w:szCs w:val="24"/>
        </w:rPr>
      </w:pPr>
      <w:r w:rsidRPr="00814F47">
        <w:rPr>
          <w:rFonts w:ascii="Times New Roman" w:hAnsi="Times New Roman" w:cs="Times New Roman"/>
          <w:sz w:val="24"/>
          <w:szCs w:val="24"/>
        </w:rPr>
        <w:t>«____» ____ 20___ г.                        ________________</w:t>
      </w:r>
    </w:p>
    <w:p w:rsidR="002F101F" w:rsidRPr="00814F47" w:rsidRDefault="002F101F" w:rsidP="00814F4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12BE5" w:rsidRPr="00814F47" w:rsidRDefault="00812BE5" w:rsidP="00814F47">
      <w:pPr>
        <w:pStyle w:val="a8"/>
      </w:pPr>
    </w:p>
    <w:sectPr w:rsidR="00812BE5" w:rsidRPr="00814F47" w:rsidSect="002F101F">
      <w:headerReference w:type="even" r:id="rId4"/>
      <w:headerReference w:type="default" r:id="rId5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F55" w:rsidRDefault="00812BE5" w:rsidP="005F50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5F55" w:rsidRDefault="00812B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F55" w:rsidRDefault="00812BE5" w:rsidP="005F50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4F47">
      <w:rPr>
        <w:rStyle w:val="a5"/>
        <w:noProof/>
      </w:rPr>
      <w:t>2</w:t>
    </w:r>
    <w:r>
      <w:rPr>
        <w:rStyle w:val="a5"/>
      </w:rPr>
      <w:fldChar w:fldCharType="end"/>
    </w:r>
  </w:p>
  <w:p w:rsidR="00E85F55" w:rsidRDefault="00812BE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01F"/>
    <w:rsid w:val="002F101F"/>
    <w:rsid w:val="00812BE5"/>
    <w:rsid w:val="0081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10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F101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F101F"/>
  </w:style>
  <w:style w:type="paragraph" w:styleId="a6">
    <w:name w:val="Body Text Indent"/>
    <w:basedOn w:val="a"/>
    <w:link w:val="a7"/>
    <w:rsid w:val="002F10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2F101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F10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 Spacing"/>
    <w:uiPriority w:val="1"/>
    <w:qFormat/>
    <w:rsid w:val="002F10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894</Words>
  <Characters>5099</Characters>
  <Application>Microsoft Office Word</Application>
  <DocSecurity>0</DocSecurity>
  <Lines>42</Lines>
  <Paragraphs>11</Paragraphs>
  <ScaleCrop>false</ScaleCrop>
  <Company>MultiDVD Team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2013-06-26T08:21:00Z</dcterms:created>
  <dcterms:modified xsi:type="dcterms:W3CDTF">2013-06-26T08:28:00Z</dcterms:modified>
</cp:coreProperties>
</file>